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参赛</w:t>
      </w:r>
      <w:r>
        <w:rPr>
          <w:rFonts w:eastAsia="方正小标宋简体"/>
          <w:sz w:val="44"/>
          <w:szCs w:val="44"/>
        </w:rPr>
        <w:t>信息汇总表</w:t>
      </w:r>
    </w:p>
    <w:bookmarkEnd w:id="0"/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填报单位：                                                  填报日期：</w:t>
      </w:r>
    </w:p>
    <w:tbl>
      <w:tblPr>
        <w:tblStyle w:val="4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701"/>
        <w:gridCol w:w="3827"/>
        <w:gridCol w:w="241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Courier New"/>
    <w:panose1 w:val="00000604030504040204"/>
    <w:charset w:val="01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E6D96"/>
    <w:rsid w:val="56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2021-09-24T10:09:00Z</dcterms:created>
  <dc:creator>Administrator</dc:creator>
  <cp:lastModifiedBy>Administrator</cp:lastModifiedBy>
  <dcterms:modified xsi:type="dcterms:W3CDTF">2021-09-24T10:10:10Z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