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广东省首台（套）重大技术装备推广应用指导目录（2021年版）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回收意见情况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52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公开征求意见的采纳情况说明：20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21年11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日我厅以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通告方式在我厅公众网站公开征求社会意见，并于2021年12月7日召开听证会，收集公众反馈意见共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10条，“采纳”1条；“部分采纳”2条；“不予采纳”7条；另外对于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反馈的5条未列入目录的产品意见进行了说明。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4553A"/>
    <w:rsid w:val="080A5565"/>
    <w:rsid w:val="17FF4BC6"/>
    <w:rsid w:val="1D04553A"/>
    <w:rsid w:val="1F2A7FE3"/>
    <w:rsid w:val="370F27E8"/>
    <w:rsid w:val="3BC853CF"/>
    <w:rsid w:val="3EF70379"/>
    <w:rsid w:val="3FA4456A"/>
    <w:rsid w:val="501D7CF0"/>
    <w:rsid w:val="54FFF5D3"/>
    <w:rsid w:val="57E716DD"/>
    <w:rsid w:val="59BB5597"/>
    <w:rsid w:val="63F74B5D"/>
    <w:rsid w:val="7BFF4384"/>
    <w:rsid w:val="7C97B95A"/>
    <w:rsid w:val="7EF6F783"/>
    <w:rsid w:val="7F5DCC2D"/>
    <w:rsid w:val="ADE5E921"/>
    <w:rsid w:val="BFFE540D"/>
    <w:rsid w:val="CEE65E96"/>
    <w:rsid w:val="DEF56A6F"/>
    <w:rsid w:val="EAFFFA06"/>
    <w:rsid w:val="F55F0744"/>
    <w:rsid w:val="FEFF1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/>
      <w:b/>
      <w:bCs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2020-06-15T23:23:00Z</dcterms:created>
  <dc:creator>苏宁</dc:creator>
  <cp:lastModifiedBy>吴刘奇</cp:lastModifiedBy>
  <dcterms:modified xsi:type="dcterms:W3CDTF">2022-08-01T17:49:31Z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