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pStyle w:val="2"/>
        <w:spacing w:line="54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bookmarkStart w:id="0" w:name="bookmark1"/>
      <w:r>
        <w:rPr>
          <w:rFonts w:ascii="Times New Roman" w:hAnsi="Times New Roman" w:eastAsia="方正小标宋简体"/>
          <w:w w:val="95"/>
          <w:sz w:val="44"/>
          <w:szCs w:val="44"/>
        </w:rPr>
        <w:t>2023年全国行业职业技能竞赛——第二届全国工业和信息化技术技能大赛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网络与信息安全管理员S（工业互联网安全）</w:t>
      </w:r>
      <w:r>
        <w:rPr>
          <w:rFonts w:ascii="Times New Roman" w:hAnsi="Times New Roman" w:eastAsia="方正小标宋简体"/>
          <w:w w:val="95"/>
          <w:sz w:val="44"/>
          <w:szCs w:val="44"/>
        </w:rPr>
        <w:t>赛项广东省选拔赛报名表</w:t>
      </w:r>
    </w:p>
    <w:p>
      <w:pPr>
        <w:snapToGrid w:val="0"/>
        <w:spacing w:line="40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r>
        <w:rPr>
          <w:rFonts w:eastAsia="楷体_GB2312"/>
          <w:color w:val="000000"/>
          <w:sz w:val="32"/>
          <w:szCs w:val="32"/>
          <w:lang w:val="zh-CN" w:bidi="zh-CN"/>
        </w:rPr>
        <w:t>（职工</w:t>
      </w:r>
      <w:r>
        <w:rPr>
          <w:rFonts w:eastAsia="楷体_GB2312"/>
          <w:color w:val="000000"/>
          <w:sz w:val="32"/>
          <w:szCs w:val="32"/>
          <w:lang w:bidi="zh-CN"/>
        </w:rPr>
        <w:t>/教师</w:t>
      </w:r>
      <w:r>
        <w:rPr>
          <w:rFonts w:eastAsia="楷体_GB2312"/>
          <w:color w:val="000000"/>
          <w:sz w:val="32"/>
          <w:szCs w:val="32"/>
          <w:lang w:val="zh-CN" w:bidi="zh-CN"/>
        </w:rPr>
        <w:t>组）</w:t>
      </w:r>
      <w:bookmarkEnd w:id="0"/>
    </w:p>
    <w:p>
      <w:pPr>
        <w:pStyle w:val="3"/>
        <w:rPr>
          <w:lang w:val="zh-CN"/>
        </w:rPr>
      </w:pPr>
    </w:p>
    <w:tbl>
      <w:tblPr>
        <w:tblStyle w:val="4"/>
        <w:tblW w:w="879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1"/>
        <w:gridCol w:w="1430"/>
        <w:gridCol w:w="1305"/>
        <w:gridCol w:w="839"/>
        <w:gridCol w:w="481"/>
        <w:gridCol w:w="653"/>
        <w:gridCol w:w="906"/>
        <w:gridCol w:w="19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别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龄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族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hint="eastAsia" w:eastAsia="仿宋_GB2312"/>
                <w:sz w:val="24"/>
                <w:lang w:bidi="zh-CN"/>
              </w:rPr>
              <w:t>及职务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及职</w:t>
            </w:r>
            <w:r>
              <w:rPr>
                <w:rFonts w:hint="eastAsia" w:eastAsia="仿宋_GB2312"/>
                <w:sz w:val="24"/>
                <w:lang w:bidi="zh-CN"/>
              </w:rPr>
              <w:t>称</w:t>
            </w:r>
            <w:bookmarkStart w:id="1" w:name="_GoBack"/>
            <w:bookmarkEnd w:id="1"/>
          </w:p>
        </w:tc>
        <w:tc>
          <w:tcPr>
            <w:tcW w:w="561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编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传</w:t>
            </w:r>
            <w:r>
              <w:rPr>
                <w:rFonts w:hint="eastAsia" w:eastAsia="仿宋_GB2312"/>
                <w:sz w:val="24"/>
                <w:lang w:bidi="zh-CN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真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zh-CN"/>
              </w:rPr>
              <w:t>衣服尺码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9" w:hRule="exact"/>
          <w:jc w:val="center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现有职业资格（上岗证）种类、等级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4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（需提供复印件）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5" w:hRule="exact"/>
          <w:jc w:val="center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审核推荐意见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8" w:hRule="exact"/>
          <w:jc w:val="center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大赛组委会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审核意见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1C90"/>
    <w:rsid w:val="75661C90"/>
    <w:rsid w:val="B7F59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2023-10-07T17:07:00Z</dcterms:created>
  <dc:creator>false</dc:creator>
  <cp:lastModifiedBy>罗迎风</cp:lastModifiedBy>
  <dcterms:modified xsi:type="dcterms:W3CDTF">2023-10-08T11:05:41Z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