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7CD36">
      <w:pPr>
        <w:pageBreakBefore w:val="0"/>
        <w:wordWrap/>
        <w:autoSpaceDE w:val="0"/>
        <w:autoSpaceDN w:val="0"/>
        <w:spacing w:before="0" w:after="0" w:line="32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</w:p>
    <w:p w14:paraId="0A6A578D">
      <w:pPr>
        <w:pageBreakBefore w:val="0"/>
        <w:wordWrap/>
        <w:autoSpaceDE w:val="0"/>
        <w:autoSpaceDN w:val="0"/>
        <w:spacing w:before="0" w:after="0" w:line="3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广州建丰稀土有限公司3000吨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val="en-US" w:eastAsia="zh-CN"/>
        </w:rPr>
        <w:t>/年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稀土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eastAsia="zh-CN"/>
        </w:rPr>
        <w:t>冶炼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分离项目产能置换方案</w:t>
      </w:r>
    </w:p>
    <w:p w14:paraId="18518B07">
      <w:pPr>
        <w:pageBreakBefore w:val="0"/>
        <w:wordWrap/>
        <w:spacing w:before="120" w:after="0" w:line="240" w:lineRule="exact"/>
        <w:ind w:left="0" w:right="0"/>
        <w:textAlignment w:val="auto"/>
      </w:pP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2571"/>
        <w:gridCol w:w="1222"/>
        <w:gridCol w:w="1414"/>
        <w:gridCol w:w="1082"/>
        <w:gridCol w:w="1179"/>
        <w:gridCol w:w="921"/>
        <w:gridCol w:w="974"/>
      </w:tblGrid>
      <w:tr w14:paraId="4C584B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0260" w:type="dxa"/>
            <w:gridSpan w:val="8"/>
            <w:vAlign w:val="center"/>
          </w:tcPr>
          <w:p w14:paraId="5946A348">
            <w:pPr>
              <w:pageBreakBefore w:val="0"/>
              <w:wordWrap/>
              <w:autoSpaceDE w:val="0"/>
              <w:autoSpaceDN w:val="0"/>
              <w:spacing w:before="0" w:after="0" w:line="14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所属情形：同一法人企业内部的产能转出</w:t>
            </w:r>
          </w:p>
        </w:tc>
      </w:tr>
      <w:tr w14:paraId="19C5F2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260" w:type="dxa"/>
            <w:gridSpan w:val="8"/>
            <w:vAlign w:val="center"/>
          </w:tcPr>
          <w:p w14:paraId="2DE8030B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拟建项目情况</w:t>
            </w:r>
          </w:p>
        </w:tc>
      </w:tr>
      <w:tr w14:paraId="6C3E22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97" w:type="dxa"/>
            <w:vAlign w:val="center"/>
          </w:tcPr>
          <w:p w14:paraId="2F749EC3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企业名称</w:t>
            </w:r>
          </w:p>
        </w:tc>
        <w:tc>
          <w:tcPr>
            <w:tcW w:w="2571" w:type="dxa"/>
            <w:vAlign w:val="center"/>
          </w:tcPr>
          <w:p w14:paraId="6ADD10FA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leftChars="0" w:right="0"/>
              <w:jc w:val="left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5"/>
                <w:szCs w:val="15"/>
                <w:fitText w:val="2400" w:id="1933512090"/>
              </w:rPr>
              <w:t>股东名称(</w:t>
            </w:r>
            <w:r>
              <w:rPr>
                <w:rFonts w:hint="eastAsia" w:ascii="宋体" w:hAnsi="宋体" w:eastAsia="宋体" w:cs="宋体"/>
                <w:spacing w:val="10"/>
                <w:kern w:val="0"/>
                <w:sz w:val="15"/>
                <w:szCs w:val="15"/>
                <w:fitText w:val="2400" w:id="1933512090"/>
                <w:lang w:val="en-US" w:eastAsia="zh-CN"/>
              </w:rPr>
              <w:t>同</w:t>
            </w:r>
            <w:r>
              <w:rPr>
                <w:rFonts w:ascii="宋体" w:hAnsi="宋体" w:eastAsia="宋体" w:cs="宋体"/>
                <w:spacing w:val="10"/>
                <w:kern w:val="0"/>
                <w:sz w:val="15"/>
                <w:szCs w:val="15"/>
                <w:fitText w:val="2400" w:id="1933512090"/>
              </w:rPr>
              <w:t>一法人企业情形填写</w:t>
            </w: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2400" w:id="1933512090"/>
              </w:rPr>
              <w:t>)</w:t>
            </w:r>
          </w:p>
        </w:tc>
        <w:tc>
          <w:tcPr>
            <w:tcW w:w="4897" w:type="dxa"/>
            <w:gridSpan w:val="4"/>
            <w:vAlign w:val="center"/>
          </w:tcPr>
          <w:p w14:paraId="60A79E6E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项目名称</w:t>
            </w:r>
          </w:p>
        </w:tc>
        <w:tc>
          <w:tcPr>
            <w:tcW w:w="1895" w:type="dxa"/>
            <w:gridSpan w:val="2"/>
            <w:vAlign w:val="center"/>
          </w:tcPr>
          <w:p w14:paraId="5AE6DA40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建设地点</w:t>
            </w:r>
          </w:p>
        </w:tc>
      </w:tr>
      <w:tr w14:paraId="3EBC23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7" w:type="dxa"/>
            <w:vAlign w:val="center"/>
          </w:tcPr>
          <w:p w14:paraId="3F18C1F9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广州建丰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稀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土有限公司</w:t>
            </w:r>
          </w:p>
        </w:tc>
        <w:tc>
          <w:tcPr>
            <w:tcW w:w="2571" w:type="dxa"/>
            <w:vAlign w:val="center"/>
          </w:tcPr>
          <w:p w14:paraId="2AF1F5B4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right="0"/>
              <w:jc w:val="both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15"/>
                <w:szCs w:val="15"/>
                <w:fitText w:val="2475" w:id="733306691"/>
              </w:rPr>
              <w:t>中国稀土集团资源科技股份有限公</w:t>
            </w: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2475" w:id="733306691"/>
              </w:rPr>
              <w:t>司</w:t>
            </w:r>
          </w:p>
          <w:p w14:paraId="0BAD438D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450" w:id="1341018834"/>
              </w:rPr>
              <w:t>张文海</w:t>
            </w:r>
          </w:p>
        </w:tc>
        <w:tc>
          <w:tcPr>
            <w:tcW w:w="4897" w:type="dxa"/>
            <w:gridSpan w:val="4"/>
            <w:vAlign w:val="center"/>
          </w:tcPr>
          <w:p w14:paraId="24F36C8E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广州建丰稀土有限公司稀土深加工及新材料制造搬迁</w:t>
            </w:r>
          </w:p>
        </w:tc>
        <w:tc>
          <w:tcPr>
            <w:tcW w:w="1895" w:type="dxa"/>
            <w:gridSpan w:val="2"/>
            <w:vAlign w:val="center"/>
          </w:tcPr>
          <w:p w14:paraId="138A562C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广州市从化区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鳌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头镇</w:t>
            </w:r>
          </w:p>
        </w:tc>
      </w:tr>
      <w:tr w14:paraId="43ABC0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468" w:type="dxa"/>
            <w:gridSpan w:val="2"/>
            <w:vAlign w:val="center"/>
          </w:tcPr>
          <w:p w14:paraId="3B142E1C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主体设备规格型号及数量</w:t>
            </w:r>
          </w:p>
        </w:tc>
        <w:tc>
          <w:tcPr>
            <w:tcW w:w="1222" w:type="dxa"/>
            <w:vAlign w:val="center"/>
          </w:tcPr>
          <w:p w14:paraId="6D1DD4AC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能耗和排放总量</w:t>
            </w:r>
          </w:p>
        </w:tc>
        <w:tc>
          <w:tcPr>
            <w:tcW w:w="1414" w:type="dxa"/>
            <w:vAlign w:val="center"/>
          </w:tcPr>
          <w:p w14:paraId="2D0E6FFD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设计产能(t/a)</w:t>
            </w:r>
          </w:p>
        </w:tc>
        <w:tc>
          <w:tcPr>
            <w:tcW w:w="1082" w:type="dxa"/>
            <w:vAlign w:val="center"/>
          </w:tcPr>
          <w:p w14:paraId="28874FF7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置换产能</w:t>
            </w:r>
          </w:p>
          <w:p w14:paraId="3B61F174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(t/a)</w:t>
            </w:r>
          </w:p>
        </w:tc>
        <w:tc>
          <w:tcPr>
            <w:tcW w:w="1179" w:type="dxa"/>
            <w:vAlign w:val="center"/>
          </w:tcPr>
          <w:p w14:paraId="07AAD2FA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置换比例</w:t>
            </w:r>
          </w:p>
        </w:tc>
        <w:tc>
          <w:tcPr>
            <w:tcW w:w="921" w:type="dxa"/>
            <w:vAlign w:val="center"/>
          </w:tcPr>
          <w:p w14:paraId="0540318F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计划开工建设</w:t>
            </w:r>
          </w:p>
          <w:p w14:paraId="44CB905F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时间</w:t>
            </w:r>
          </w:p>
        </w:tc>
        <w:tc>
          <w:tcPr>
            <w:tcW w:w="974" w:type="dxa"/>
            <w:vAlign w:val="center"/>
          </w:tcPr>
          <w:p w14:paraId="5F1217C6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计划点火投产</w:t>
            </w:r>
          </w:p>
          <w:p w14:paraId="0792EF07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时间</w:t>
            </w:r>
          </w:p>
        </w:tc>
      </w:tr>
      <w:tr w14:paraId="77EC60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3468" w:type="dxa"/>
            <w:gridSpan w:val="2"/>
          </w:tcPr>
          <w:p w14:paraId="37C1BE4C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主体设备：萃取槽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规格型号及数量如下：</w:t>
            </w:r>
          </w:p>
          <w:p w14:paraId="4E2567B1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三分组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400L×60级×1条</w:t>
            </w:r>
          </w:p>
          <w:p w14:paraId="1552FF5A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5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120L×200级×1条</w:t>
            </w:r>
          </w:p>
          <w:p w14:paraId="42DD4765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 w:firstLine="52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300L×80级×1条</w:t>
            </w:r>
          </w:p>
          <w:p w14:paraId="492AD264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轻稀土分离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100L×400级×1条</w:t>
            </w:r>
          </w:p>
          <w:p w14:paraId="4A63EAF6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70L×50级×1条 (La/Ce)</w:t>
            </w:r>
          </w:p>
          <w:p w14:paraId="6434F31D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70L×350级×1条 (M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d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/Dy)</w:t>
            </w:r>
          </w:p>
          <w:p w14:paraId="0A03E50C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70L×300级×1条 (Ce/PN)</w:t>
            </w:r>
          </w:p>
          <w:p w14:paraId="093BE297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中稀土分离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100L×100级×1条(T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b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/Gd)</w:t>
            </w:r>
          </w:p>
          <w:p w14:paraId="0E0B1563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70L×200级×1条(Tb/Dy)</w:t>
            </w:r>
          </w:p>
          <w:p w14:paraId="43B11F02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100L×340级×1条(S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/E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/G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d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)</w:t>
            </w:r>
          </w:p>
          <w:p w14:paraId="115FA0D4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30L×130级×1条(提Eu)</w:t>
            </w:r>
          </w:p>
          <w:p w14:paraId="738F6F1D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重稀土分离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150L×600级×1条</w:t>
            </w:r>
          </w:p>
          <w:p w14:paraId="5E5DABB6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400L×210级×1条(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H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A提 Y)</w:t>
            </w:r>
          </w:p>
          <w:p w14:paraId="414D12B6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70L×180级×2条 (Er/T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H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o/Er)</w:t>
            </w:r>
          </w:p>
          <w:p w14:paraId="6286DA5F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50L×300级×1条(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Y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b/L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)</w:t>
            </w:r>
          </w:p>
          <w:p w14:paraId="38A9AA50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70L×150级×1条(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Y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b/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T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m)</w:t>
            </w:r>
          </w:p>
          <w:p w14:paraId="7640E33C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50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×50级×1条(提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Y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b)</w:t>
            </w:r>
          </w:p>
        </w:tc>
        <w:tc>
          <w:tcPr>
            <w:tcW w:w="1222" w:type="dxa"/>
            <w:vAlign w:val="center"/>
          </w:tcPr>
          <w:p w14:paraId="5241C23B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不涉及</w:t>
            </w:r>
          </w:p>
        </w:tc>
        <w:tc>
          <w:tcPr>
            <w:tcW w:w="1414" w:type="dxa"/>
            <w:vAlign w:val="center"/>
          </w:tcPr>
          <w:p w14:paraId="4F47D79A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3000</w:t>
            </w:r>
          </w:p>
        </w:tc>
        <w:tc>
          <w:tcPr>
            <w:tcW w:w="1082" w:type="dxa"/>
            <w:vAlign w:val="center"/>
          </w:tcPr>
          <w:p w14:paraId="15A23EE4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3000</w:t>
            </w:r>
          </w:p>
        </w:tc>
        <w:tc>
          <w:tcPr>
            <w:tcW w:w="1179" w:type="dxa"/>
            <w:vAlign w:val="center"/>
          </w:tcPr>
          <w:p w14:paraId="659DE1EE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1:1</w:t>
            </w:r>
          </w:p>
        </w:tc>
        <w:tc>
          <w:tcPr>
            <w:tcW w:w="921" w:type="dxa"/>
            <w:vAlign w:val="center"/>
          </w:tcPr>
          <w:p w14:paraId="26EDE498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建设项目批准</w:t>
            </w:r>
          </w:p>
          <w:p w14:paraId="3B251B5F">
            <w:pPr>
              <w:pageBreakBefore w:val="0"/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后动工</w:t>
            </w:r>
          </w:p>
        </w:tc>
        <w:tc>
          <w:tcPr>
            <w:tcW w:w="974" w:type="dxa"/>
            <w:vAlign w:val="center"/>
          </w:tcPr>
          <w:p w14:paraId="3AAC841E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建设项目批准</w:t>
            </w:r>
          </w:p>
          <w:p w14:paraId="08F3E7B6">
            <w:pPr>
              <w:pageBreakBefore w:val="0"/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后两年内</w:t>
            </w:r>
          </w:p>
        </w:tc>
      </w:tr>
      <w:tr w14:paraId="68CB19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260" w:type="dxa"/>
            <w:gridSpan w:val="8"/>
            <w:vAlign w:val="center"/>
          </w:tcPr>
          <w:p w14:paraId="623A8636">
            <w:pPr>
              <w:pageBreakBefore w:val="0"/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转出产能情况</w:t>
            </w:r>
          </w:p>
        </w:tc>
      </w:tr>
      <w:tr w14:paraId="45F632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7" w:type="dxa"/>
            <w:vAlign w:val="center"/>
          </w:tcPr>
          <w:p w14:paraId="46B0656A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企业名称</w:t>
            </w:r>
          </w:p>
        </w:tc>
        <w:tc>
          <w:tcPr>
            <w:tcW w:w="2571" w:type="dxa"/>
            <w:vAlign w:val="center"/>
          </w:tcPr>
          <w:p w14:paraId="2EDD18ED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股东名称(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同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一法人企业情形填写)</w:t>
            </w:r>
          </w:p>
        </w:tc>
        <w:tc>
          <w:tcPr>
            <w:tcW w:w="1222" w:type="dxa"/>
            <w:vAlign w:val="center"/>
          </w:tcPr>
          <w:p w14:paraId="42A3CF6D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地址</w:t>
            </w:r>
          </w:p>
        </w:tc>
        <w:tc>
          <w:tcPr>
            <w:tcW w:w="1414" w:type="dxa"/>
            <w:vAlign w:val="center"/>
          </w:tcPr>
          <w:p w14:paraId="67A59B35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统一社会信用代码</w:t>
            </w:r>
          </w:p>
        </w:tc>
        <w:tc>
          <w:tcPr>
            <w:tcW w:w="2261" w:type="dxa"/>
            <w:gridSpan w:val="2"/>
            <w:vAlign w:val="center"/>
          </w:tcPr>
          <w:p w14:paraId="1D035499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备案或核准文件</w:t>
            </w:r>
          </w:p>
        </w:tc>
        <w:tc>
          <w:tcPr>
            <w:tcW w:w="1895" w:type="dxa"/>
            <w:gridSpan w:val="2"/>
            <w:vAlign w:val="center"/>
          </w:tcPr>
          <w:p w14:paraId="0763025B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生产许可证号(有效期)(水</w:t>
            </w:r>
          </w:p>
          <w:p w14:paraId="643CC4D7">
            <w:pPr>
              <w:pageBreakBefore w:val="0"/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泥填写)</w:t>
            </w:r>
          </w:p>
        </w:tc>
      </w:tr>
      <w:tr w14:paraId="6E2A75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97" w:type="dxa"/>
            <w:vAlign w:val="center"/>
          </w:tcPr>
          <w:p w14:paraId="0A859289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广州建丰稀土有限公司</w:t>
            </w:r>
          </w:p>
        </w:tc>
        <w:tc>
          <w:tcPr>
            <w:tcW w:w="2571" w:type="dxa"/>
            <w:vAlign w:val="center"/>
          </w:tcPr>
          <w:p w14:paraId="1AF9721E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left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中国稀土集团资源科技股份有限公司</w:t>
            </w:r>
          </w:p>
          <w:p w14:paraId="3A931C90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left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张文海</w:t>
            </w:r>
          </w:p>
        </w:tc>
        <w:tc>
          <w:tcPr>
            <w:tcW w:w="1222" w:type="dxa"/>
            <w:vAlign w:val="center"/>
          </w:tcPr>
          <w:p w14:paraId="62CC1C30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0"/>
                <w:kern w:val="0"/>
                <w:sz w:val="15"/>
                <w:szCs w:val="15"/>
                <w:fitText w:val="1050" w:id="201482801"/>
              </w:rPr>
              <w:t>广州市从化</w:t>
            </w: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1050" w:id="201482801"/>
              </w:rPr>
              <w:t>区</w:t>
            </w:r>
          </w:p>
          <w:p w14:paraId="10ABAE78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鳌头镇</w:t>
            </w:r>
          </w:p>
        </w:tc>
        <w:tc>
          <w:tcPr>
            <w:tcW w:w="1414" w:type="dxa"/>
            <w:vAlign w:val="center"/>
          </w:tcPr>
          <w:p w14:paraId="1A01EB17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9144018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708224587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N</w:t>
            </w:r>
          </w:p>
        </w:tc>
        <w:tc>
          <w:tcPr>
            <w:tcW w:w="2261" w:type="dxa"/>
            <w:gridSpan w:val="2"/>
            <w:vAlign w:val="center"/>
          </w:tcPr>
          <w:p w14:paraId="32427D8D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right="0"/>
              <w:jc w:val="both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25"/>
                <w:kern w:val="0"/>
                <w:sz w:val="15"/>
                <w:szCs w:val="15"/>
                <w:fitText w:val="2250" w:id="2144292681"/>
                <w:lang w:eastAsia="zh-CN"/>
              </w:rPr>
              <w:t>《</w:t>
            </w:r>
            <w:r>
              <w:rPr>
                <w:rFonts w:ascii="宋体" w:hAnsi="宋体" w:eastAsia="宋体" w:cs="宋体"/>
                <w:spacing w:val="25"/>
                <w:kern w:val="0"/>
                <w:sz w:val="15"/>
                <w:szCs w:val="15"/>
                <w:fitText w:val="2250" w:id="2144292681"/>
              </w:rPr>
              <w:t>关于从化市建丰稀土有限</w:t>
            </w:r>
            <w:r>
              <w:rPr>
                <w:rFonts w:ascii="宋体" w:hAnsi="宋体" w:eastAsia="宋体" w:cs="宋体"/>
                <w:spacing w:val="0"/>
                <w:kern w:val="0"/>
                <w:sz w:val="15"/>
                <w:szCs w:val="15"/>
                <w:fitText w:val="2250" w:id="2144292681"/>
              </w:rPr>
              <w:t>公</w:t>
            </w:r>
          </w:p>
          <w:p w14:paraId="427EC67C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distribute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8"/>
                <w:w w:val="100"/>
                <w:kern w:val="0"/>
                <w:sz w:val="15"/>
                <w:szCs w:val="15"/>
                <w:fitText w:val="2175" w:id="1851225673"/>
              </w:rPr>
              <w:t>司处理3000吨稀土分离项</w:t>
            </w:r>
            <w:r>
              <w:rPr>
                <w:rFonts w:ascii="宋体" w:hAnsi="宋体" w:eastAsia="宋体" w:cs="宋体"/>
                <w:spacing w:val="11"/>
                <w:w w:val="100"/>
                <w:kern w:val="0"/>
                <w:sz w:val="15"/>
                <w:szCs w:val="15"/>
                <w:fitText w:val="2175" w:id="1851225673"/>
              </w:rPr>
              <w:t>目</w:t>
            </w:r>
          </w:p>
          <w:p w14:paraId="577DD959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立项的批复》（从经贸批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〔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2004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〕</w:t>
            </w:r>
          </w:p>
          <w:p w14:paraId="081F8814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号)</w:t>
            </w:r>
          </w:p>
        </w:tc>
        <w:tc>
          <w:tcPr>
            <w:tcW w:w="1895" w:type="dxa"/>
            <w:gridSpan w:val="2"/>
            <w:vAlign w:val="center"/>
          </w:tcPr>
          <w:p w14:paraId="00FD25FF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不需要</w:t>
            </w:r>
          </w:p>
        </w:tc>
      </w:tr>
      <w:tr w14:paraId="7B3B2F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68" w:type="dxa"/>
            <w:gridSpan w:val="2"/>
            <w:vAlign w:val="center"/>
          </w:tcPr>
          <w:p w14:paraId="52E2A791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主体设备规格型号及数量</w:t>
            </w:r>
          </w:p>
        </w:tc>
        <w:tc>
          <w:tcPr>
            <w:tcW w:w="4897" w:type="dxa"/>
            <w:gridSpan w:val="4"/>
            <w:vAlign w:val="center"/>
          </w:tcPr>
          <w:p w14:paraId="00626540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备案或核准文件设计产能(t/a)</w:t>
            </w:r>
          </w:p>
        </w:tc>
        <w:tc>
          <w:tcPr>
            <w:tcW w:w="1895" w:type="dxa"/>
            <w:gridSpan w:val="2"/>
            <w:vAlign w:val="center"/>
          </w:tcPr>
          <w:p w14:paraId="509BC1E4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用于本项日置换产能(t/a)</w:t>
            </w:r>
          </w:p>
        </w:tc>
      </w:tr>
      <w:tr w14:paraId="3ED3DA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3468" w:type="dxa"/>
            <w:gridSpan w:val="2"/>
          </w:tcPr>
          <w:p w14:paraId="2AA51C0C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主体设备：萃取槽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规格型号及数量如下：</w:t>
            </w:r>
          </w:p>
          <w:p w14:paraId="10044F44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三分组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400L×60级×1条</w:t>
            </w:r>
          </w:p>
          <w:p w14:paraId="6DF71A12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 w:firstLine="5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120L×200级×1条</w:t>
            </w:r>
          </w:p>
          <w:p w14:paraId="3E254BDA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54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300L×80级×1条</w:t>
            </w:r>
          </w:p>
          <w:p w14:paraId="6BDEEBE3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稀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100L×400级×1条</w:t>
            </w:r>
          </w:p>
          <w:p w14:paraId="0F46CA55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70L×50级×1条 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a/Ce)</w:t>
            </w:r>
          </w:p>
          <w:p w14:paraId="3A489C34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70L×350级×1条(Nd/Dy)</w:t>
            </w:r>
          </w:p>
          <w:p w14:paraId="732AD89D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70L×300级×1条 (Ce/PN)</w:t>
            </w:r>
          </w:p>
          <w:p w14:paraId="6D8D929E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中稀土分离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100L×100级×1条(Tb/Gd)</w:t>
            </w:r>
          </w:p>
          <w:p w14:paraId="5C44BA32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×200级×1条(Tb/Dy)</w:t>
            </w:r>
          </w:p>
          <w:p w14:paraId="28FD3E2B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100L×340级×1条(Sm/E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/Gd)</w:t>
            </w:r>
          </w:p>
          <w:p w14:paraId="361280A6">
            <w:pPr>
              <w:pageBreakBefore w:val="0"/>
              <w:wordWrap/>
              <w:autoSpaceDE w:val="0"/>
              <w:autoSpaceDN w:val="0"/>
              <w:spacing w:before="20" w:after="0" w:line="22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30L×130级×1条(提Eu)</w:t>
            </w:r>
          </w:p>
          <w:p w14:paraId="0FF9EA47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重稀土分离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150L×600级×1条</w:t>
            </w:r>
          </w:p>
          <w:p w14:paraId="26CA8659">
            <w:pPr>
              <w:pageBreakBefore w:val="0"/>
              <w:wordWrap/>
              <w:autoSpaceDE w:val="0"/>
              <w:autoSpaceDN w:val="0"/>
              <w:spacing w:before="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400L×210级×1条(HA提 Y)</w:t>
            </w:r>
          </w:p>
          <w:p w14:paraId="2A6F1209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70L×180级×2条(Er/T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、Ho/Er)</w:t>
            </w:r>
          </w:p>
          <w:p w14:paraId="5733B6E1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50L×300级×1条(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Y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b/L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)</w:t>
            </w:r>
          </w:p>
          <w:p w14:paraId="49E33650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70L×150级×1条(T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b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/T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)</w:t>
            </w:r>
          </w:p>
          <w:p w14:paraId="11A14B91">
            <w:pPr>
              <w:pageBreakBefore w:val="0"/>
              <w:wordWrap/>
              <w:autoSpaceDE w:val="0"/>
              <w:autoSpaceDN w:val="0"/>
              <w:spacing w:before="20" w:after="0" w:line="200" w:lineRule="atLeast"/>
              <w:ind w:left="0" w:right="0" w:firstLine="86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50L×50级×1条(提Yb)</w:t>
            </w:r>
          </w:p>
        </w:tc>
        <w:tc>
          <w:tcPr>
            <w:tcW w:w="4897" w:type="dxa"/>
            <w:gridSpan w:val="4"/>
            <w:vAlign w:val="center"/>
          </w:tcPr>
          <w:p w14:paraId="547089B8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kern w:val="0"/>
                <w:sz w:val="15"/>
                <w:szCs w:val="15"/>
                <w:fitText w:val="4800" w:id="510405690"/>
              </w:rPr>
              <w:t>《关于从化市建丰稀土有限公司处理3000吨稀土分离项目立项的</w:t>
            </w:r>
          </w:p>
          <w:p w14:paraId="55020E55">
            <w:pPr>
              <w:pageBreakBefore w:val="0"/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kern w:val="0"/>
                <w:sz w:val="15"/>
                <w:szCs w:val="15"/>
                <w:fitText w:val="2250" w:id="1161985103"/>
              </w:rPr>
              <w:t>批复》(从经贸批</w:t>
            </w:r>
            <w:r>
              <w:rPr>
                <w:rFonts w:hint="eastAsia" w:ascii="宋体" w:hAnsi="宋体" w:eastAsia="宋体" w:cs="宋体"/>
                <w:spacing w:val="14"/>
                <w:kern w:val="0"/>
                <w:sz w:val="15"/>
                <w:szCs w:val="15"/>
                <w:fitText w:val="2250" w:id="1161985103"/>
                <w:lang w:val="en-US" w:eastAsia="zh-CN"/>
              </w:rPr>
              <w:t>〔2004〕</w:t>
            </w:r>
            <w:r>
              <w:rPr>
                <w:rFonts w:ascii="宋体" w:hAnsi="宋体" w:eastAsia="宋体" w:cs="宋体"/>
                <w:spacing w:val="14"/>
                <w:kern w:val="0"/>
                <w:sz w:val="15"/>
                <w:szCs w:val="15"/>
                <w:fitText w:val="2250" w:id="1161985103"/>
              </w:rPr>
              <w:t>1号</w:t>
            </w:r>
            <w:r>
              <w:rPr>
                <w:rFonts w:ascii="宋体" w:hAnsi="宋体" w:eastAsia="宋体" w:cs="宋体"/>
                <w:spacing w:val="1"/>
                <w:kern w:val="0"/>
                <w:sz w:val="15"/>
                <w:szCs w:val="15"/>
                <w:fitText w:val="2250" w:id="1161985103"/>
              </w:rPr>
              <w:t>)</w:t>
            </w:r>
          </w:p>
        </w:tc>
        <w:tc>
          <w:tcPr>
            <w:tcW w:w="1895" w:type="dxa"/>
            <w:gridSpan w:val="2"/>
            <w:vAlign w:val="center"/>
          </w:tcPr>
          <w:p w14:paraId="350126A4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3000吨</w:t>
            </w:r>
          </w:p>
        </w:tc>
      </w:tr>
      <w:tr w14:paraId="033648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8" w:type="dxa"/>
            <w:gridSpan w:val="2"/>
            <w:vAlign w:val="center"/>
          </w:tcPr>
          <w:p w14:paraId="4686E886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是否享受奖补资金</w:t>
            </w:r>
          </w:p>
        </w:tc>
        <w:tc>
          <w:tcPr>
            <w:tcW w:w="2636" w:type="dxa"/>
            <w:gridSpan w:val="2"/>
            <w:vAlign w:val="center"/>
          </w:tcPr>
          <w:p w14:paraId="7449A52A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产能是否重复使用</w:t>
            </w:r>
          </w:p>
        </w:tc>
        <w:tc>
          <w:tcPr>
            <w:tcW w:w="1082" w:type="dxa"/>
            <w:vAlign w:val="center"/>
          </w:tcPr>
          <w:p w14:paraId="5626E30D"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排污许可证号</w:t>
            </w:r>
          </w:p>
          <w:p w14:paraId="57445D22">
            <w:pPr>
              <w:pageBreakBefore w:val="0"/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(有效期)</w:t>
            </w:r>
          </w:p>
        </w:tc>
        <w:tc>
          <w:tcPr>
            <w:tcW w:w="1179" w:type="dxa"/>
            <w:vAlign w:val="center"/>
          </w:tcPr>
          <w:p w14:paraId="61D1E7C7"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计划关停时间</w:t>
            </w:r>
          </w:p>
        </w:tc>
        <w:tc>
          <w:tcPr>
            <w:tcW w:w="1895" w:type="dxa"/>
            <w:gridSpan w:val="2"/>
            <w:vAlign w:val="center"/>
          </w:tcPr>
          <w:p w14:paraId="028A079D"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计划拆除退出时间</w:t>
            </w:r>
          </w:p>
          <w:p w14:paraId="42DAE139">
            <w:pPr>
              <w:pageBreakBefore w:val="0"/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0"/>
                <w:sz w:val="15"/>
                <w:szCs w:val="15"/>
              </w:rPr>
              <w:t>(新线点火投产前)</w:t>
            </w:r>
          </w:p>
        </w:tc>
      </w:tr>
      <w:tr w14:paraId="572974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8" w:type="dxa"/>
            <w:gridSpan w:val="2"/>
            <w:vAlign w:val="center"/>
          </w:tcPr>
          <w:p w14:paraId="791F7596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不涉及</w:t>
            </w:r>
          </w:p>
        </w:tc>
        <w:tc>
          <w:tcPr>
            <w:tcW w:w="2636" w:type="dxa"/>
            <w:gridSpan w:val="2"/>
            <w:vAlign w:val="center"/>
          </w:tcPr>
          <w:p w14:paraId="0A86F5C4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1082" w:type="dxa"/>
            <w:vAlign w:val="center"/>
          </w:tcPr>
          <w:p w14:paraId="77117677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914401847082</w:t>
            </w:r>
          </w:p>
          <w:p w14:paraId="0B49EED4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24587N001V</w:t>
            </w: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18"/>
                <w:kern w:val="0"/>
                <w:sz w:val="15"/>
                <w:szCs w:val="15"/>
                <w:fitText w:val="975" w:id="2049919966"/>
                <w:lang w:val="en-US" w:eastAsia="zh-CN"/>
              </w:rPr>
              <w:t>(2030年03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15"/>
                <w:szCs w:val="15"/>
                <w:fitText w:val="975" w:id="2049919966"/>
                <w:lang w:val="en-US" w:eastAsia="zh-CN"/>
              </w:rPr>
              <w:t>月</w:t>
            </w:r>
          </w:p>
          <w:p w14:paraId="73FE71B4">
            <w:pPr>
              <w:pageBreakBefore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8"/>
                <w:kern w:val="0"/>
                <w:sz w:val="15"/>
                <w:szCs w:val="15"/>
                <w:fitText w:val="675" w:id="2010002892"/>
                <w:lang w:val="en-US" w:eastAsia="zh-CN"/>
              </w:rPr>
              <w:t>19日止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15"/>
                <w:szCs w:val="15"/>
                <w:fitText w:val="675" w:id="2010002892"/>
                <w:lang w:val="en-US" w:eastAsia="zh-CN"/>
              </w:rPr>
              <w:t>）</w:t>
            </w:r>
          </w:p>
        </w:tc>
        <w:tc>
          <w:tcPr>
            <w:tcW w:w="1179" w:type="dxa"/>
            <w:vAlign w:val="center"/>
          </w:tcPr>
          <w:p w14:paraId="4060C0B5"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</w:rPr>
              <w:t>建设项目批准</w:t>
            </w:r>
          </w:p>
          <w:p w14:paraId="763DCA2E">
            <w:pPr>
              <w:pageBreakBefore w:val="0"/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</w:rPr>
              <w:t>后两年内</w:t>
            </w:r>
          </w:p>
        </w:tc>
        <w:tc>
          <w:tcPr>
            <w:tcW w:w="1895" w:type="dxa"/>
            <w:gridSpan w:val="2"/>
            <w:vAlign w:val="center"/>
          </w:tcPr>
          <w:p w14:paraId="09640B55">
            <w:pPr>
              <w:pageBreakBefore w:val="0"/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lang w:val="en-US" w:eastAsia="zh-CN"/>
              </w:rPr>
              <w:t>建设项目批准后两年内</w:t>
            </w:r>
          </w:p>
        </w:tc>
      </w:tr>
    </w:tbl>
    <w:p w14:paraId="0E2D0BFB"/>
    <w:sectPr>
      <w:footerReference r:id="rId3" w:type="default"/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92F5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rsids>
    <w:rsidRoot w:val="00000000"/>
    <w:rsid w:val="0505333B"/>
    <w:rsid w:val="08673E7F"/>
    <w:rsid w:val="244B19AF"/>
    <w:rsid w:val="2F280414"/>
    <w:rsid w:val="5DDBBA11"/>
    <w:rsid w:val="8DF9344F"/>
    <w:rsid w:val="FFFF6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850</Words>
  <Characters>1178</Characters>
  <TotalTime>39</TotalTime>
  <ScaleCrop>false</ScaleCrop>
  <LinksUpToDate>false</LinksUpToDate>
  <CharactersWithSpaces>1219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2025-05-19T16:35:00Z</dcterms:created>
  <dc:creator>Apache POI</dc:creator>
  <cp:lastModifiedBy>greatwall</cp:lastModifiedBy>
  <dcterms:modified xsi:type="dcterms:W3CDTF">2025-06-03T14:20:51Z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eyJoZGlkIjoiMjYxYzMyZGEwMTYzZWNmOTJjYjM0YTY2YmVjZjM1NDUiLCJ1c2VySWQiOiI0MDIyOTgwNzEifQ==</vt:lpwstr>
  </property>
  <property fmtid="{D5CDD505-2E9C-101B-9397-08002B2CF9AE}" pid="3" name="KSOProductBuildVer">
    <vt:lpwstr>2052-12.8.2.1119</vt:lpwstr>
  </property>
  <property fmtid="{D5CDD505-2E9C-101B-9397-08002B2CF9AE}" pid="4" name="ICV">
    <vt:lpwstr>0D255EABAC2A42B4AF933E68AB645F9D_43</vt:lpwstr>
  </property>
</Properties>
</file>